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DB" w:rsidRPr="00127DDB" w:rsidRDefault="00127DDB" w:rsidP="00127DDB">
      <w:pPr>
        <w:pStyle w:val="NoSpacing"/>
        <w:jc w:val="center"/>
        <w:rPr>
          <w:b/>
          <w:sz w:val="28"/>
          <w:szCs w:val="28"/>
        </w:rPr>
      </w:pPr>
      <w:bookmarkStart w:id="0" w:name="_GoBack"/>
      <w:bookmarkEnd w:id="0"/>
      <w:r w:rsidRPr="00127DDB">
        <w:rPr>
          <w:b/>
          <w:sz w:val="28"/>
          <w:szCs w:val="28"/>
        </w:rPr>
        <w:t xml:space="preserve">Windows </w:t>
      </w:r>
      <w:r w:rsidR="00DB24B9">
        <w:rPr>
          <w:b/>
          <w:sz w:val="28"/>
          <w:szCs w:val="28"/>
        </w:rPr>
        <w:t xml:space="preserve">Network </w:t>
      </w:r>
      <w:r w:rsidRPr="00127DDB">
        <w:rPr>
          <w:b/>
          <w:sz w:val="28"/>
          <w:szCs w:val="28"/>
        </w:rPr>
        <w:t>Proposal</w:t>
      </w:r>
    </w:p>
    <w:p w:rsidR="00127DDB" w:rsidRDefault="00127DDB" w:rsidP="00127DDB">
      <w:pPr>
        <w:pStyle w:val="NoSpacing"/>
      </w:pPr>
    </w:p>
    <w:p w:rsidR="00DB24B9" w:rsidRDefault="00DB24B9" w:rsidP="00DB24B9">
      <w:pPr>
        <w:pStyle w:val="NoSpacing"/>
      </w:pPr>
      <w:r>
        <w:t xml:space="preserve">You have been hired by </w:t>
      </w:r>
      <w:r w:rsidR="00884653">
        <w:t>Crete</w:t>
      </w:r>
      <w:r>
        <w:t xml:space="preserve"> LLC as an Information Technology consultant to develop a technology proposal. </w:t>
      </w:r>
      <w:r w:rsidR="00884653">
        <w:t xml:space="preserve">Crete </w:t>
      </w:r>
      <w:r>
        <w:t>LLC manufactures and distributes solar panel for the consumer market. Your job is to submit a proposal that meets their criteria.</w:t>
      </w:r>
    </w:p>
    <w:p w:rsidR="00DB24B9" w:rsidRDefault="00DB24B9" w:rsidP="00DB24B9">
      <w:pPr>
        <w:pStyle w:val="NoSpacing"/>
      </w:pPr>
    </w:p>
    <w:p w:rsidR="00DB24B9" w:rsidRPr="00DB24B9" w:rsidRDefault="00DB24B9" w:rsidP="00DB24B9">
      <w:pPr>
        <w:pStyle w:val="NoSpacing"/>
        <w:rPr>
          <w:b/>
          <w:i/>
          <w:u w:val="single"/>
        </w:rPr>
      </w:pPr>
      <w:r w:rsidRPr="00DB24B9">
        <w:rPr>
          <w:b/>
          <w:i/>
          <w:u w:val="single"/>
        </w:rPr>
        <w:t>C</w:t>
      </w:r>
      <w:r>
        <w:rPr>
          <w:b/>
          <w:i/>
          <w:u w:val="single"/>
        </w:rPr>
        <w:t>urrent Implementation/Concerns:</w:t>
      </w:r>
    </w:p>
    <w:p w:rsidR="00DB24B9" w:rsidRDefault="00DB24B9" w:rsidP="00DB24B9">
      <w:pPr>
        <w:pStyle w:val="NoSpacing"/>
        <w:numPr>
          <w:ilvl w:val="0"/>
          <w:numId w:val="15"/>
        </w:numPr>
      </w:pPr>
      <w:r>
        <w:t>The company will have 3 locations (Los Angeles, Dallas, and Houston) but are planning to grow rapidly due to high demand in solar panels. Main staff will be at Dallas and Houston offices.</w:t>
      </w:r>
    </w:p>
    <w:p w:rsidR="00DB24B9" w:rsidRDefault="00DB24B9" w:rsidP="00DB24B9">
      <w:pPr>
        <w:pStyle w:val="NoSpacing"/>
        <w:numPr>
          <w:ilvl w:val="0"/>
          <w:numId w:val="15"/>
        </w:numPr>
      </w:pPr>
      <w:r>
        <w:t>Data security is priority since patent and trademarks are at stake.</w:t>
      </w:r>
    </w:p>
    <w:p w:rsidR="00DB24B9" w:rsidRDefault="00DB24B9" w:rsidP="00DB24B9">
      <w:pPr>
        <w:pStyle w:val="NoSpacing"/>
        <w:numPr>
          <w:ilvl w:val="0"/>
          <w:numId w:val="15"/>
        </w:numPr>
      </w:pPr>
      <w:r>
        <w:t>Los Angeles sales personnel will need secure remote access to Houston office.</w:t>
      </w:r>
    </w:p>
    <w:p w:rsidR="00DB24B9" w:rsidRDefault="00DB24B9" w:rsidP="00DB24B9">
      <w:pPr>
        <w:pStyle w:val="NoSpacing"/>
        <w:numPr>
          <w:ilvl w:val="0"/>
          <w:numId w:val="15"/>
        </w:numPr>
      </w:pPr>
      <w:r>
        <w:t>The WAN connectivity is in place and it is not an issue. There is ample bandwidth in place.</w:t>
      </w:r>
    </w:p>
    <w:p w:rsidR="00DB24B9" w:rsidRDefault="00DB24B9" w:rsidP="00DB24B9">
      <w:pPr>
        <w:pStyle w:val="NoSpacing"/>
        <w:numPr>
          <w:ilvl w:val="0"/>
          <w:numId w:val="15"/>
        </w:numPr>
      </w:pPr>
      <w:r>
        <w:t>Feel free to make other assumptions but they need to be noted in the paper.</w:t>
      </w:r>
    </w:p>
    <w:p w:rsidR="00DB24B9" w:rsidRDefault="00DB24B9" w:rsidP="00DB24B9">
      <w:pPr>
        <w:pStyle w:val="NoSpacing"/>
      </w:pPr>
      <w:r>
        <w:t xml:space="preserve"> </w:t>
      </w:r>
    </w:p>
    <w:p w:rsidR="00DB24B9" w:rsidRPr="00DB24B9" w:rsidRDefault="00DB24B9" w:rsidP="00DB24B9">
      <w:pPr>
        <w:pStyle w:val="NoSpacing"/>
        <w:rPr>
          <w:b/>
          <w:i/>
          <w:u w:val="single"/>
        </w:rPr>
      </w:pPr>
      <w:r w:rsidRPr="00DB24B9">
        <w:rPr>
          <w:b/>
          <w:i/>
          <w:u w:val="single"/>
        </w:rPr>
        <w:t>Topics</w:t>
      </w:r>
      <w:r>
        <w:rPr>
          <w:b/>
          <w:i/>
          <w:u w:val="single"/>
        </w:rPr>
        <w:t xml:space="preserve"> to Cover:</w:t>
      </w:r>
    </w:p>
    <w:p w:rsidR="00DB24B9" w:rsidRDefault="00DB24B9" w:rsidP="00DB24B9">
      <w:pPr>
        <w:pStyle w:val="NoSpacing"/>
      </w:pPr>
      <w:r>
        <w:t>Your document should cover the content presented in the course. The outline below contains recommended points to cover. You are free to add other related information.</w:t>
      </w:r>
    </w:p>
    <w:p w:rsidR="00DB24B9" w:rsidRDefault="00DB24B9" w:rsidP="00DB24B9">
      <w:pPr>
        <w:pStyle w:val="NoSpacing"/>
      </w:pPr>
    </w:p>
    <w:p w:rsidR="00DB24B9" w:rsidRDefault="00DB24B9" w:rsidP="00DB24B9">
      <w:pPr>
        <w:pStyle w:val="NoSpacing"/>
      </w:pPr>
      <w:r>
        <w:t>Describe the technical and business reasons for each choice, citing other resources as appropriate. The Windows Server 2012 operating system should be used for all aspects of the solution.</w:t>
      </w:r>
    </w:p>
    <w:p w:rsidR="00DB24B9" w:rsidRDefault="00DB24B9" w:rsidP="00DB24B9">
      <w:pPr>
        <w:pStyle w:val="NoSpacing"/>
      </w:pPr>
    </w:p>
    <w:p w:rsidR="00DB24B9" w:rsidRPr="00DB24B9" w:rsidRDefault="00DB24B9" w:rsidP="00DB24B9">
      <w:pPr>
        <w:pStyle w:val="NoSpacing"/>
        <w:rPr>
          <w:b/>
          <w:i/>
          <w:u w:val="single"/>
        </w:rPr>
      </w:pPr>
      <w:r w:rsidRPr="00DB24B9">
        <w:rPr>
          <w:b/>
          <w:i/>
          <w:u w:val="single"/>
        </w:rPr>
        <w:t>The topics include:</w:t>
      </w:r>
    </w:p>
    <w:p w:rsidR="00DB24B9" w:rsidRPr="00DB24B9" w:rsidRDefault="00DB24B9" w:rsidP="00DB24B9">
      <w:pPr>
        <w:pStyle w:val="NoSpacing"/>
        <w:rPr>
          <w:i/>
        </w:rPr>
      </w:pPr>
      <w:r w:rsidRPr="00DB24B9">
        <w:rPr>
          <w:i/>
        </w:rPr>
        <w:t>Active Directory:</w:t>
      </w:r>
    </w:p>
    <w:p w:rsidR="00DB24B9" w:rsidRDefault="00DB24B9" w:rsidP="00DB24B9">
      <w:pPr>
        <w:pStyle w:val="NoSpacing"/>
        <w:numPr>
          <w:ilvl w:val="0"/>
          <w:numId w:val="16"/>
        </w:numPr>
      </w:pPr>
      <w:r>
        <w:t xml:space="preserve">What forest/domain model should </w:t>
      </w:r>
      <w:r w:rsidR="00884653">
        <w:t xml:space="preserve">Crete </w:t>
      </w:r>
      <w:r>
        <w:t>LLC implement? What is the domain name?</w:t>
      </w:r>
    </w:p>
    <w:p w:rsidR="00DB24B9" w:rsidRDefault="00DB24B9" w:rsidP="00DB24B9">
      <w:pPr>
        <w:pStyle w:val="NoSpacing"/>
        <w:numPr>
          <w:ilvl w:val="0"/>
          <w:numId w:val="16"/>
        </w:numPr>
      </w:pPr>
      <w:r>
        <w:t>Where should the domain controllers be place? Should RODC be part of the consideration?</w:t>
      </w:r>
    </w:p>
    <w:p w:rsidR="00DB24B9" w:rsidRDefault="00DB24B9" w:rsidP="00DB24B9">
      <w:pPr>
        <w:pStyle w:val="NoSpacing"/>
        <w:numPr>
          <w:ilvl w:val="0"/>
          <w:numId w:val="16"/>
        </w:numPr>
      </w:pPr>
      <w:r>
        <w:t>FSMO Roles placement</w:t>
      </w:r>
    </w:p>
    <w:p w:rsidR="00DB24B9" w:rsidRDefault="00DB24B9" w:rsidP="00DB24B9">
      <w:pPr>
        <w:pStyle w:val="NoSpacing"/>
        <w:numPr>
          <w:ilvl w:val="0"/>
          <w:numId w:val="16"/>
        </w:numPr>
      </w:pPr>
      <w:r>
        <w:t>Plan for AD backup and recovery</w:t>
      </w:r>
    </w:p>
    <w:p w:rsidR="00DB24B9" w:rsidRDefault="00DB24B9" w:rsidP="00DB24B9">
      <w:pPr>
        <w:pStyle w:val="NoSpacing"/>
      </w:pPr>
      <w:r>
        <w:t xml:space="preserve"> </w:t>
      </w:r>
    </w:p>
    <w:p w:rsidR="00DB24B9" w:rsidRDefault="00DB24B9" w:rsidP="00DB24B9">
      <w:pPr>
        <w:pStyle w:val="NoSpacing"/>
      </w:pPr>
    </w:p>
    <w:p w:rsidR="00DB24B9" w:rsidRPr="00DB24B9" w:rsidRDefault="00DB24B9" w:rsidP="00DB24B9">
      <w:pPr>
        <w:pStyle w:val="NoSpacing"/>
        <w:rPr>
          <w:i/>
        </w:rPr>
      </w:pPr>
      <w:r w:rsidRPr="00DB24B9">
        <w:rPr>
          <w:i/>
        </w:rPr>
        <w:t>Group Policy:</w:t>
      </w:r>
    </w:p>
    <w:p w:rsidR="00DB24B9" w:rsidRDefault="00DB24B9" w:rsidP="00DB24B9">
      <w:pPr>
        <w:pStyle w:val="NoSpacing"/>
        <w:numPr>
          <w:ilvl w:val="0"/>
          <w:numId w:val="17"/>
        </w:numPr>
      </w:pPr>
      <w:r>
        <w:t>Is Group Policy needed?</w:t>
      </w:r>
    </w:p>
    <w:p w:rsidR="00DB24B9" w:rsidRDefault="00DB24B9" w:rsidP="00DB24B9">
      <w:pPr>
        <w:pStyle w:val="NoSpacing"/>
        <w:numPr>
          <w:ilvl w:val="0"/>
          <w:numId w:val="17"/>
        </w:numPr>
      </w:pPr>
      <w:r>
        <w:t>What settings might be considered via Group Policy?</w:t>
      </w:r>
    </w:p>
    <w:p w:rsidR="00DB24B9" w:rsidRDefault="00DB24B9" w:rsidP="00DB24B9">
      <w:pPr>
        <w:pStyle w:val="NoSpacing"/>
      </w:pPr>
      <w:r>
        <w:t xml:space="preserve"> </w:t>
      </w:r>
    </w:p>
    <w:p w:rsidR="00DB24B9" w:rsidRDefault="00DB24B9" w:rsidP="00DB24B9">
      <w:pPr>
        <w:pStyle w:val="NoSpacing"/>
      </w:pPr>
    </w:p>
    <w:p w:rsidR="00DB24B9" w:rsidRPr="00DB24B9" w:rsidRDefault="00DB24B9" w:rsidP="00DB24B9">
      <w:pPr>
        <w:pStyle w:val="NoSpacing"/>
        <w:rPr>
          <w:i/>
        </w:rPr>
      </w:pPr>
      <w:r w:rsidRPr="00DB24B9">
        <w:rPr>
          <w:i/>
        </w:rPr>
        <w:t>DNS:</w:t>
      </w:r>
    </w:p>
    <w:p w:rsidR="00DB24B9" w:rsidRDefault="00DB24B9" w:rsidP="00DB24B9">
      <w:pPr>
        <w:pStyle w:val="NoSpacing"/>
        <w:numPr>
          <w:ilvl w:val="0"/>
          <w:numId w:val="18"/>
        </w:numPr>
      </w:pPr>
      <w:r>
        <w:t xml:space="preserve">What namespace should </w:t>
      </w:r>
      <w:r w:rsidR="00884653">
        <w:t xml:space="preserve">Crete </w:t>
      </w:r>
      <w:r>
        <w:t>LLC implement?</w:t>
      </w:r>
    </w:p>
    <w:p w:rsidR="00DB24B9" w:rsidRDefault="00DB24B9" w:rsidP="00DB24B9">
      <w:pPr>
        <w:pStyle w:val="NoSpacing"/>
        <w:numPr>
          <w:ilvl w:val="0"/>
          <w:numId w:val="18"/>
        </w:numPr>
      </w:pPr>
      <w:r>
        <w:t>What types of zones needed?</w:t>
      </w:r>
    </w:p>
    <w:p w:rsidR="00DB24B9" w:rsidRDefault="00DB24B9" w:rsidP="00DB24B9">
      <w:pPr>
        <w:pStyle w:val="NoSpacing"/>
      </w:pPr>
      <w:r>
        <w:t xml:space="preserve"> </w:t>
      </w:r>
    </w:p>
    <w:p w:rsidR="00DB24B9" w:rsidRDefault="00DB24B9" w:rsidP="00DB24B9">
      <w:pPr>
        <w:pStyle w:val="NoSpacing"/>
      </w:pPr>
    </w:p>
    <w:p w:rsidR="00DB24B9" w:rsidRPr="00DB24B9" w:rsidRDefault="00DB24B9" w:rsidP="00DB24B9">
      <w:pPr>
        <w:pStyle w:val="NoSpacing"/>
        <w:rPr>
          <w:i/>
        </w:rPr>
      </w:pPr>
      <w:r w:rsidRPr="00DB24B9">
        <w:rPr>
          <w:i/>
        </w:rPr>
        <w:t>File Services:</w:t>
      </w:r>
    </w:p>
    <w:p w:rsidR="00DB24B9" w:rsidRDefault="00DB24B9" w:rsidP="00DB24B9">
      <w:pPr>
        <w:pStyle w:val="NoSpacing"/>
        <w:numPr>
          <w:ilvl w:val="0"/>
          <w:numId w:val="19"/>
        </w:numPr>
      </w:pPr>
      <w:r>
        <w:t>How will the shares be secured?</w:t>
      </w:r>
    </w:p>
    <w:p w:rsidR="00DB24B9" w:rsidRDefault="00DB24B9" w:rsidP="00DB24B9">
      <w:pPr>
        <w:pStyle w:val="NoSpacing"/>
        <w:numPr>
          <w:ilvl w:val="0"/>
          <w:numId w:val="19"/>
        </w:numPr>
      </w:pPr>
      <w:r>
        <w:lastRenderedPageBreak/>
        <w:t>Will quotas be used? FSRM be configured?</w:t>
      </w:r>
    </w:p>
    <w:p w:rsidR="00DB24B9" w:rsidRDefault="00DB24B9" w:rsidP="00DB24B9">
      <w:pPr>
        <w:pStyle w:val="NoSpacing"/>
        <w:numPr>
          <w:ilvl w:val="0"/>
          <w:numId w:val="19"/>
        </w:numPr>
      </w:pPr>
      <w:r>
        <w:t>Will DFS be implemented?</w:t>
      </w:r>
    </w:p>
    <w:p w:rsidR="00DB24B9" w:rsidRDefault="00DB24B9" w:rsidP="00DB24B9">
      <w:pPr>
        <w:pStyle w:val="NoSpacing"/>
      </w:pPr>
      <w:r>
        <w:t xml:space="preserve"> </w:t>
      </w:r>
    </w:p>
    <w:p w:rsidR="00DB24B9" w:rsidRDefault="00DB24B9" w:rsidP="00DB24B9">
      <w:pPr>
        <w:pStyle w:val="NoSpacing"/>
      </w:pPr>
    </w:p>
    <w:p w:rsidR="00DB24B9" w:rsidRPr="00DB24B9" w:rsidRDefault="00DB24B9" w:rsidP="00DB24B9">
      <w:pPr>
        <w:pStyle w:val="NoSpacing"/>
        <w:rPr>
          <w:i/>
        </w:rPr>
      </w:pPr>
      <w:r w:rsidRPr="00DB24B9">
        <w:rPr>
          <w:i/>
        </w:rPr>
        <w:t>Remote Services:</w:t>
      </w:r>
    </w:p>
    <w:p w:rsidR="00DB24B9" w:rsidRDefault="00DB24B9" w:rsidP="00DB24B9">
      <w:pPr>
        <w:pStyle w:val="NoSpacing"/>
        <w:numPr>
          <w:ilvl w:val="0"/>
          <w:numId w:val="20"/>
        </w:numPr>
      </w:pPr>
      <w:r>
        <w:t>What technology will be implemented to provide secure remote access for users?</w:t>
      </w:r>
    </w:p>
    <w:p w:rsidR="00DB24B9" w:rsidRDefault="00DB24B9" w:rsidP="00DB24B9">
      <w:pPr>
        <w:pStyle w:val="NoSpacing"/>
        <w:numPr>
          <w:ilvl w:val="0"/>
          <w:numId w:val="20"/>
        </w:numPr>
      </w:pPr>
      <w:r>
        <w:t>Who should have remote access?</w:t>
      </w:r>
    </w:p>
    <w:p w:rsidR="00DB24B9" w:rsidRDefault="00DB24B9" w:rsidP="00DB24B9">
      <w:pPr>
        <w:pStyle w:val="NoSpacing"/>
      </w:pPr>
      <w:r>
        <w:t xml:space="preserve"> </w:t>
      </w:r>
    </w:p>
    <w:p w:rsidR="00DB24B9" w:rsidRDefault="00DB24B9" w:rsidP="00DB24B9">
      <w:pPr>
        <w:pStyle w:val="NoSpacing"/>
      </w:pPr>
    </w:p>
    <w:p w:rsidR="00DB24B9" w:rsidRPr="00DB24B9" w:rsidRDefault="00DB24B9" w:rsidP="00DB24B9">
      <w:pPr>
        <w:pStyle w:val="NoSpacing"/>
        <w:rPr>
          <w:i/>
        </w:rPr>
      </w:pPr>
      <w:r w:rsidRPr="00DB24B9">
        <w:rPr>
          <w:i/>
        </w:rPr>
        <w:t>WSUS:</w:t>
      </w:r>
    </w:p>
    <w:p w:rsidR="00DB24B9" w:rsidRDefault="00DB24B9" w:rsidP="00DB24B9">
      <w:pPr>
        <w:pStyle w:val="NoSpacing"/>
        <w:numPr>
          <w:ilvl w:val="0"/>
          <w:numId w:val="20"/>
        </w:numPr>
      </w:pPr>
      <w:r>
        <w:t>How will the servers and clients be updated?</w:t>
      </w:r>
    </w:p>
    <w:p w:rsidR="00DB24B9" w:rsidRDefault="00DB24B9" w:rsidP="00DB24B9">
      <w:pPr>
        <w:pStyle w:val="NoSpacing"/>
        <w:numPr>
          <w:ilvl w:val="0"/>
          <w:numId w:val="20"/>
        </w:numPr>
      </w:pPr>
      <w:r>
        <w:t>How will new servers be deployed?</w:t>
      </w:r>
    </w:p>
    <w:p w:rsidR="00DB24B9" w:rsidRDefault="00DB24B9" w:rsidP="00DB24B9">
      <w:pPr>
        <w:pStyle w:val="NoSpacing"/>
      </w:pPr>
      <w:r>
        <w:t xml:space="preserve"> </w:t>
      </w:r>
    </w:p>
    <w:p w:rsidR="00DB24B9" w:rsidRPr="00DB24B9" w:rsidRDefault="00DB24B9" w:rsidP="00DB24B9">
      <w:pPr>
        <w:pStyle w:val="NoSpacing"/>
        <w:rPr>
          <w:b/>
          <w:i/>
          <w:u w:val="single"/>
        </w:rPr>
      </w:pPr>
      <w:r w:rsidRPr="00DB24B9">
        <w:rPr>
          <w:b/>
          <w:i/>
          <w:u w:val="single"/>
        </w:rPr>
        <w:t>Submission Requirements:</w:t>
      </w:r>
    </w:p>
    <w:p w:rsidR="00DB24B9" w:rsidRDefault="00DB24B9" w:rsidP="00DB24B9">
      <w:pPr>
        <w:pStyle w:val="NoSpacing"/>
      </w:pPr>
      <w:r>
        <w:t>There are specific requirements for the assignment: The final submission should contain at least 6 pages’ worth of text written by the student (not counting title page, images, diagrams, tables, or quotations), but may be longer, not to exceed approximately 10 pages’ worth of student-supplied text. (With the required diagram, and other images, title page, etc., the final submission may end up being more than 10 pages in length.) It must be double-spaced, have 1-inch margins, and use 12-point Times New Roman or 10-point Arial/Helvetica font. A title page is required; APA format for the title page is optional.</w:t>
      </w:r>
    </w:p>
    <w:p w:rsidR="00DB24B9" w:rsidRPr="00DB24B9" w:rsidRDefault="00DB24B9" w:rsidP="00DB24B9">
      <w:pPr>
        <w:pStyle w:val="NoSpacing"/>
        <w:numPr>
          <w:ilvl w:val="0"/>
          <w:numId w:val="21"/>
        </w:numPr>
      </w:pPr>
      <w:r w:rsidRPr="00DB24B9">
        <w:t>At least one diagram must be included (not counted towards the minimum length described above). You can have more.</w:t>
      </w:r>
    </w:p>
    <w:p w:rsidR="00DB24B9" w:rsidRPr="00DB24B9" w:rsidRDefault="00DB24B9" w:rsidP="00DB24B9">
      <w:pPr>
        <w:pStyle w:val="NoSpacing"/>
        <w:numPr>
          <w:ilvl w:val="0"/>
          <w:numId w:val="21"/>
        </w:numPr>
      </w:pPr>
      <w:r w:rsidRPr="00DB24B9">
        <w:t>The submission must cover all of the 6 major topics outlined above. Each choice should be explained with technical and business reasoning. The solution should be reasonably detailed.</w:t>
      </w:r>
    </w:p>
    <w:p w:rsidR="00DB24B9" w:rsidRPr="00DB24B9" w:rsidRDefault="00DB24B9" w:rsidP="00DB24B9">
      <w:pPr>
        <w:pStyle w:val="NoSpacing"/>
        <w:numPr>
          <w:ilvl w:val="0"/>
          <w:numId w:val="21"/>
        </w:numPr>
      </w:pPr>
      <w:r w:rsidRPr="00DB24B9">
        <w:t>The structure of the final submission is flexible. There is no specific format required, although it should be organized logically and represent a single, unified solution. It is likely that the format will include separate sections for each of the 6 topics required, as well as a summary.</w:t>
      </w:r>
    </w:p>
    <w:p w:rsidR="00DB24B9" w:rsidRPr="00DB24B9" w:rsidRDefault="00DB24B9" w:rsidP="00DB24B9">
      <w:pPr>
        <w:pStyle w:val="NoSpacing"/>
        <w:numPr>
          <w:ilvl w:val="0"/>
          <w:numId w:val="21"/>
        </w:numPr>
      </w:pPr>
      <w:r w:rsidRPr="00DB24B9">
        <w:t>At least one non-textbook, non-</w:t>
      </w:r>
      <w:proofErr w:type="spellStart"/>
      <w:r w:rsidRPr="00DB24B9">
        <w:t>LabSim</w:t>
      </w:r>
      <w:proofErr w:type="spellEnd"/>
      <w:r w:rsidRPr="00DB24B9">
        <w:t>, non-Wikipedia reference is required; preferably, this would be a “best practice” guide or similar content from Microsoft or an experienced provider of Microsoft solutions.</w:t>
      </w:r>
    </w:p>
    <w:p w:rsidR="00DB24B9" w:rsidRPr="00DB24B9" w:rsidRDefault="00DB24B9" w:rsidP="00DB24B9">
      <w:pPr>
        <w:pStyle w:val="NoSpacing"/>
        <w:numPr>
          <w:ilvl w:val="0"/>
          <w:numId w:val="21"/>
        </w:numPr>
      </w:pPr>
      <w:r w:rsidRPr="00DB24B9">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DB24B9" w:rsidRPr="00DB24B9" w:rsidRDefault="00DB24B9" w:rsidP="00DB24B9">
      <w:pPr>
        <w:pStyle w:val="NoSpacing"/>
        <w:ind w:firstLine="60"/>
      </w:pPr>
    </w:p>
    <w:p w:rsidR="00DB24B9" w:rsidRDefault="00DB24B9" w:rsidP="00DB24B9">
      <w:pPr>
        <w:pStyle w:val="NoSpacing"/>
      </w:pPr>
    </w:p>
    <w:p w:rsidR="00971D20" w:rsidRDefault="001207F1" w:rsidP="00127DDB">
      <w:pPr>
        <w:pStyle w:val="NoSpacing"/>
      </w:pPr>
    </w:p>
    <w:sectPr w:rsidR="0097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DE4"/>
    <w:multiLevelType w:val="hybridMultilevel"/>
    <w:tmpl w:val="ECE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68E"/>
    <w:multiLevelType w:val="hybridMultilevel"/>
    <w:tmpl w:val="042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00CEA"/>
    <w:multiLevelType w:val="hybridMultilevel"/>
    <w:tmpl w:val="5E6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66E39"/>
    <w:multiLevelType w:val="hybridMultilevel"/>
    <w:tmpl w:val="AC1A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634F2"/>
    <w:multiLevelType w:val="hybridMultilevel"/>
    <w:tmpl w:val="E7E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22009"/>
    <w:multiLevelType w:val="hybridMultilevel"/>
    <w:tmpl w:val="6E1C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A41C7"/>
    <w:multiLevelType w:val="hybridMultilevel"/>
    <w:tmpl w:val="817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10"/>
  </w:num>
  <w:num w:numId="5">
    <w:abstractNumId w:val="3"/>
  </w:num>
  <w:num w:numId="6">
    <w:abstractNumId w:val="5"/>
  </w:num>
  <w:num w:numId="7">
    <w:abstractNumId w:val="2"/>
  </w:num>
  <w:num w:numId="8">
    <w:abstractNumId w:val="20"/>
  </w:num>
  <w:num w:numId="9">
    <w:abstractNumId w:val="4"/>
  </w:num>
  <w:num w:numId="10">
    <w:abstractNumId w:val="11"/>
  </w:num>
  <w:num w:numId="11">
    <w:abstractNumId w:val="18"/>
  </w:num>
  <w:num w:numId="12">
    <w:abstractNumId w:val="16"/>
  </w:num>
  <w:num w:numId="13">
    <w:abstractNumId w:val="17"/>
  </w:num>
  <w:num w:numId="14">
    <w:abstractNumId w:val="19"/>
  </w:num>
  <w:num w:numId="15">
    <w:abstractNumId w:val="1"/>
  </w:num>
  <w:num w:numId="16">
    <w:abstractNumId w:val="14"/>
  </w:num>
  <w:num w:numId="17">
    <w:abstractNumId w:val="8"/>
  </w:num>
  <w:num w:numId="18">
    <w:abstractNumId w:val="0"/>
  </w:num>
  <w:num w:numId="19">
    <w:abstractNumId w:val="15"/>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B"/>
    <w:rsid w:val="00102833"/>
    <w:rsid w:val="001207F1"/>
    <w:rsid w:val="00127DDB"/>
    <w:rsid w:val="00525429"/>
    <w:rsid w:val="00884653"/>
    <w:rsid w:val="00A9325D"/>
    <w:rsid w:val="00AB1B79"/>
    <w:rsid w:val="00B31864"/>
    <w:rsid w:val="00D44C68"/>
    <w:rsid w:val="00D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5E8E9-26E6-4B03-8C31-9C890879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653728619">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 Slone</cp:lastModifiedBy>
  <cp:revision>2</cp:revision>
  <dcterms:created xsi:type="dcterms:W3CDTF">2017-03-09T05:20:00Z</dcterms:created>
  <dcterms:modified xsi:type="dcterms:W3CDTF">2017-03-09T05:20:00Z</dcterms:modified>
</cp:coreProperties>
</file>